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20-2-17/2448-И от 02.06.2026</w:t>
      </w:r>
    </w:p>
    <w:p w:rsidR="00662BFD" w:rsidRPr="002E3B88" w:rsidRDefault="00662BFD" w:rsidP="00662BFD">
      <w:pPr>
        <w:spacing w:after="0" w:line="240" w:lineRule="auto"/>
        <w:ind w:left="179"/>
        <w:rPr>
          <w:rFonts w:ascii="Times New Roman" w:eastAsia="Times New Roman" w:hAnsi="Times New Roman" w:cs="Times New Roman"/>
          <w:b/>
          <w:color w:val="4F81BD"/>
          <w:sz w:val="20"/>
          <w:szCs w:val="24"/>
          <w:lang w:val="kk-KZ" w:eastAsia="ru-RU"/>
        </w:rPr>
      </w:pPr>
      <w:r w:rsidRPr="002E3B88">
        <w:rPr>
          <w:rFonts w:ascii="Times New Roman" w:eastAsia="Times New Roman" w:hAnsi="Times New Roman" w:cs="Times New Roman"/>
          <w:b/>
          <w:color w:val="4F81BD"/>
          <w:sz w:val="20"/>
          <w:szCs w:val="24"/>
          <w:lang w:val="kk-KZ" w:eastAsia="ru-RU"/>
        </w:rPr>
        <w:t xml:space="preserve">____________ </w:t>
      </w:r>
      <w:r w:rsidRPr="002E3B88">
        <w:rPr>
          <w:rFonts w:ascii="Times New Roman" w:eastAsia="Times New Roman" w:hAnsi="Times New Roman" w:cs="Times New Roman"/>
          <w:b/>
          <w:color w:val="4F81BD"/>
          <w:sz w:val="16"/>
          <w:szCs w:val="24"/>
          <w:lang w:val="kk-KZ" w:eastAsia="ru-RU"/>
        </w:rPr>
        <w:t>№</w:t>
      </w:r>
      <w:r w:rsidRPr="002E3B88">
        <w:rPr>
          <w:rFonts w:ascii="Times New Roman" w:eastAsia="Times New Roman" w:hAnsi="Times New Roman" w:cs="Times New Roman"/>
          <w:b/>
          <w:color w:val="4F81BD"/>
          <w:sz w:val="20"/>
          <w:szCs w:val="24"/>
          <w:lang w:val="kk-KZ" w:eastAsia="ru-RU"/>
        </w:rPr>
        <w:t>________________</w:t>
      </w:r>
    </w:p>
    <w:p w:rsidR="0025104D" w:rsidRPr="002E3B88" w:rsidRDefault="00662BFD" w:rsidP="008B7335">
      <w:pPr>
        <w:spacing w:after="0" w:line="240" w:lineRule="auto"/>
        <w:ind w:left="179"/>
        <w:rPr>
          <w:rFonts w:ascii="Times New Roman" w:eastAsia="Times New Roman" w:hAnsi="Times New Roman" w:cs="Times New Roman"/>
          <w:b/>
          <w:color w:val="4F81BD"/>
          <w:sz w:val="20"/>
          <w:szCs w:val="24"/>
          <w:lang w:val="kk-KZ" w:eastAsia="ru-RU"/>
        </w:rPr>
      </w:pPr>
      <w:r w:rsidRPr="002E3B88">
        <w:rPr>
          <w:rFonts w:ascii="Times New Roman" w:eastAsia="Times New Roman" w:hAnsi="Times New Roman" w:cs="Times New Roman"/>
          <w:b/>
          <w:color w:val="4F81BD"/>
          <w:sz w:val="20"/>
          <w:szCs w:val="24"/>
          <w:lang w:val="kk-KZ" w:eastAsia="ru-RU"/>
        </w:rPr>
        <w:t>______________________________</w:t>
      </w:r>
    </w:p>
    <w:p w:rsidR="008B7335" w:rsidRDefault="008B7335" w:rsidP="00E53390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D32552" w:rsidRPr="002E3B88" w:rsidRDefault="00D32552" w:rsidP="00E53390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D61313" w:rsidRPr="00D61313" w:rsidRDefault="00D61313" w:rsidP="00D61313">
      <w:pPr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proofErr w:type="spellStart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Атамекен</w:t>
      </w:r>
      <w:proofErr w:type="spellEnd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» </w:t>
      </w:r>
      <w:proofErr w:type="spellStart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Қазақстан</w:t>
      </w:r>
      <w:proofErr w:type="spellEnd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Республикасы</w:t>
      </w:r>
      <w:proofErr w:type="spellEnd"/>
    </w:p>
    <w:p w:rsidR="00D61313" w:rsidRPr="00D61313" w:rsidRDefault="00D61313" w:rsidP="00D61313">
      <w:pPr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Ұлттық</w:t>
      </w:r>
      <w:proofErr w:type="spellEnd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кәсіпкерлер</w:t>
      </w:r>
      <w:proofErr w:type="spellEnd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палатасы</w:t>
      </w:r>
      <w:proofErr w:type="spellEnd"/>
    </w:p>
    <w:p w:rsidR="00D61313" w:rsidRPr="00D61313" w:rsidRDefault="00D61313" w:rsidP="00D61313">
      <w:pPr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61313" w:rsidRPr="00D61313" w:rsidRDefault="00D61313" w:rsidP="00D61313">
      <w:pPr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Жеке </w:t>
      </w:r>
      <w:proofErr w:type="spellStart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кәсіпкерлік</w:t>
      </w:r>
      <w:proofErr w:type="spellEnd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субъектілерінің</w:t>
      </w:r>
      <w:proofErr w:type="spellEnd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аккридеттелген</w:t>
      </w:r>
      <w:proofErr w:type="spellEnd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бірлестіктері</w:t>
      </w:r>
      <w:proofErr w:type="spellEnd"/>
    </w:p>
    <w:p w:rsidR="00D61313" w:rsidRPr="00D32552" w:rsidRDefault="00D61313" w:rsidP="00246B42">
      <w:pPr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r w:rsidRPr="00D32552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(</w:t>
      </w:r>
      <w:proofErr w:type="spellStart"/>
      <w:r w:rsidRPr="00D32552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тізім</w:t>
      </w:r>
      <w:proofErr w:type="spellEnd"/>
      <w:r w:rsidRPr="00D32552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 xml:space="preserve"> </w:t>
      </w:r>
      <w:proofErr w:type="spellStart"/>
      <w:r w:rsidRPr="00D32552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бойынша</w:t>
      </w:r>
      <w:proofErr w:type="spellEnd"/>
      <w:r w:rsidRPr="00D32552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)</w:t>
      </w:r>
    </w:p>
    <w:p w:rsidR="00D61313" w:rsidRPr="00D61313" w:rsidRDefault="00D61313" w:rsidP="00D61313">
      <w:pPr>
        <w:pBdr>
          <w:bottom w:val="single" w:sz="4" w:space="18" w:color="FFFFFF"/>
        </w:pBd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D61313" w:rsidRPr="00D61313" w:rsidRDefault="00D61313" w:rsidP="00D61313">
      <w:pPr>
        <w:pBdr>
          <w:bottom w:val="single" w:sz="4" w:space="18" w:color="FFFFFF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305B1D" w:rsidRPr="00D61313" w:rsidRDefault="00097509" w:rsidP="00865BA0">
      <w:pPr>
        <w:pBdr>
          <w:bottom w:val="single" w:sz="4" w:space="18" w:color="FFFFFF"/>
        </w:pBd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ҚР</w:t>
      </w:r>
      <w:r w:rsidR="00305B1D" w:rsidRPr="0067135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Ұлттық экономика министрлігі </w:t>
      </w:r>
      <w:r w:rsidR="00865BA0" w:rsidRPr="00865BA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</w:t>
      </w:r>
      <w:r w:rsidR="00AE0B1D" w:rsidRPr="00AE0B1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Ұлттық әл-ауқат қорын және бірыңғай жинақтаушы зейнетақы қорын қоспағанда, мемлекет жүз пайыз қатысатын заңды тұлғалардың кейбір мәселелері туралы» Қазақстан Республикасы Премьер-Министрінің орынбасары – Ұлттық экономика министрінің 2025 жылғы </w:t>
      </w:r>
      <w:r w:rsidR="00AE0B1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 w:rsidR="00AE0B1D" w:rsidRPr="00AE0B1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29 тамыздағы № 87 бұйрығына өзгеріс енгізу туралы</w:t>
      </w:r>
      <w:r w:rsidR="00865BA0" w:rsidRPr="00865BA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»</w:t>
      </w:r>
      <w:r w:rsidR="00AE0B1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AE0B1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ҚР</w:t>
      </w:r>
      <w:r w:rsidR="00AE0B1D" w:rsidRPr="00865BA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Премьер-Министрінің орынбасары – Ұлттық экономика министрінің</w:t>
      </w:r>
      <w:r w:rsidR="00865BA0" w:rsidRPr="00865BA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D325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бұйрық</w:t>
      </w:r>
      <w:r w:rsidR="00305B1D" w:rsidRPr="0067135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жобасын </w:t>
      </w:r>
      <w:r w:rsidR="00305B1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қарастыру және </w:t>
      </w:r>
      <w:r w:rsidR="00305B1D" w:rsidRPr="00D613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келісу мақсатында жолдайды.</w:t>
      </w:r>
      <w:r w:rsidR="00305B1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</w:p>
    <w:p w:rsidR="00D61313" w:rsidRPr="00D61313" w:rsidRDefault="00D61313" w:rsidP="00D61313">
      <w:pPr>
        <w:pBdr>
          <w:bottom w:val="single" w:sz="4" w:space="18" w:color="FFFFFF"/>
        </w:pBd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61313" w:rsidRPr="00D61313" w:rsidRDefault="00D61313" w:rsidP="00D61313">
      <w:pPr>
        <w:pBdr>
          <w:bottom w:val="single" w:sz="4" w:space="18" w:color="FFFFFF"/>
        </w:pBd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kk-KZ" w:eastAsia="ru-RU"/>
        </w:rPr>
      </w:pPr>
      <w:r w:rsidRPr="00D61313">
        <w:rPr>
          <w:rFonts w:ascii="Times New Roman" w:eastAsia="Times New Roman" w:hAnsi="Times New Roman" w:cs="Times New Roman"/>
          <w:i/>
          <w:iCs/>
          <w:sz w:val="24"/>
          <w:szCs w:val="24"/>
          <w:lang w:val="kk-KZ" w:eastAsia="ru-RU"/>
        </w:rPr>
        <w:t>Қосымша:___п.</w:t>
      </w:r>
    </w:p>
    <w:p w:rsidR="00D61313" w:rsidRPr="00D61313" w:rsidRDefault="00D61313" w:rsidP="00D61313">
      <w:pPr>
        <w:pBdr>
          <w:bottom w:val="single" w:sz="4" w:space="18" w:color="FFFFFF"/>
        </w:pBd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</w:p>
    <w:p w:rsidR="00D61313" w:rsidRPr="00D61313" w:rsidRDefault="00D61313" w:rsidP="00D613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D613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Вице-министр</w:t>
      </w:r>
      <w:r w:rsidRPr="00D613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D613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D613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D613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D613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</w:t>
      </w:r>
      <w:r w:rsidRPr="00D6131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  </w:t>
      </w:r>
      <w:r w:rsidRPr="00D613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4202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А.</w:t>
      </w:r>
      <w:r w:rsidRPr="00D613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05B1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</w:t>
      </w:r>
      <w:r w:rsidR="0044202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асенов</w:t>
      </w:r>
    </w:p>
    <w:p w:rsidR="00D61313" w:rsidRPr="00D61313" w:rsidRDefault="00D61313" w:rsidP="00D61313">
      <w:pPr>
        <w:spacing w:after="0" w:line="240" w:lineRule="auto"/>
        <w:rPr>
          <w:rFonts w:ascii="Times New Roman" w:eastAsia="Calibri" w:hAnsi="Times New Roman" w:cs="Calibri"/>
          <w:iCs/>
          <w:color w:val="000000"/>
          <w:sz w:val="28"/>
          <w:szCs w:val="28"/>
        </w:rPr>
      </w:pPr>
    </w:p>
    <w:p w:rsidR="00D61313" w:rsidRPr="00D61313" w:rsidRDefault="00D61313" w:rsidP="00D61313">
      <w:pPr>
        <w:spacing w:after="0" w:line="240" w:lineRule="auto"/>
        <w:rPr>
          <w:rFonts w:ascii="Times New Roman" w:eastAsia="Calibri" w:hAnsi="Times New Roman" w:cs="Calibri"/>
          <w:iCs/>
          <w:color w:val="000000"/>
          <w:sz w:val="28"/>
          <w:szCs w:val="28"/>
        </w:rPr>
      </w:pPr>
    </w:p>
    <w:p w:rsidR="00D61313" w:rsidRPr="00D32552" w:rsidRDefault="00D32552" w:rsidP="00D613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kk-KZ" w:eastAsia="ru-RU"/>
        </w:rPr>
        <w:t>Булатова А.С.</w:t>
      </w:r>
    </w:p>
    <w:p w:rsidR="00D61313" w:rsidRDefault="00D61313" w:rsidP="00D613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kk-KZ" w:eastAsia="ru-RU"/>
        </w:rPr>
      </w:pPr>
      <w:r w:rsidRPr="00D6131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Тел: 74-33-</w:t>
      </w:r>
      <w:r w:rsidR="00D325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kk-KZ" w:eastAsia="ru-RU"/>
        </w:rPr>
        <w:t>49</w:t>
      </w:r>
    </w:p>
    <w:p w:rsidR="00D32552" w:rsidRPr="00D61313" w:rsidRDefault="00134859" w:rsidP="00D613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kk-KZ" w:eastAsia="ru-RU"/>
        </w:rPr>
      </w:pPr>
      <w:hyperlink r:id="rId8" w:history="1">
        <w:r w:rsidR="00D32552" w:rsidRPr="00643CC5">
          <w:rPr>
            <w:rStyle w:val="aa"/>
            <w:rFonts w:ascii="Times New Roman" w:eastAsia="Times New Roman" w:hAnsi="Times New Roman" w:cs="Times New Roman"/>
            <w:i/>
            <w:iCs/>
            <w:sz w:val="24"/>
            <w:szCs w:val="24"/>
            <w:lang w:val="kk-KZ" w:eastAsia="ru-RU"/>
          </w:rPr>
          <w:t>a.bulatova@economy.gov.kz</w:t>
        </w:r>
      </w:hyperlink>
      <w:r w:rsidR="00D325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kk-KZ" w:eastAsia="ru-RU"/>
        </w:rPr>
        <w:t xml:space="preserve"> </w:t>
      </w:r>
    </w:p>
    <w:p w:rsidR="00D61313" w:rsidRDefault="00D61313" w:rsidP="00D6131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D32552" w:rsidRDefault="00D32552" w:rsidP="00D6131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D32552" w:rsidRDefault="00D32552" w:rsidP="00D6131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D32552" w:rsidRDefault="00D32552" w:rsidP="00D6131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D32552" w:rsidRDefault="00D32552" w:rsidP="00D6131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D32552" w:rsidRDefault="00D32552" w:rsidP="00D6131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D32552" w:rsidRDefault="00D32552" w:rsidP="00D6131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bookmarkStart w:id="0" w:name="_GoBack"/>
      <w:bookmarkEnd w:id="0"/>
    </w:p>
    <w:p w:rsidR="007B5A09" w:rsidRDefault="007B5A09" w:rsidP="00D6131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D32552" w:rsidRDefault="00D32552" w:rsidP="00D325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Тізім</w:t>
      </w:r>
    </w:p>
    <w:p w:rsidR="00D32552" w:rsidRDefault="00D32552" w:rsidP="00D325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tbl>
      <w:tblPr>
        <w:tblStyle w:val="a7"/>
        <w:tblW w:w="10207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7"/>
      </w:tblGrid>
      <w:tr w:rsidR="00D32552" w:rsidRPr="00AE0B1D" w:rsidTr="00D32552">
        <w:trPr>
          <w:trHeight w:val="499"/>
        </w:trPr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D32552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«Тау-кен өндіруші және тау-кен металлургиялық кәсіпорындардың республикалық қауымдастығы» заңды тұлғалар бірлестігі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D32552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Еуразиялық өнеркәсіптік ассоциациясы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D32552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«Қазақстан электр энергетикалық қауымдастығы» заңды тұлғалар бірлестігі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D32552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«Қазақстан тауар өндірушілері және экспортқа шығарушылары одағы» заңды тұлғаларының республикалық бірлестігі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D32552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«Қазақстан Ұлттық индустриалды палатасы» өнеркәсіпшілер және кәсіпкерлер одағы» заңды тұлғалар бірлестігі</w:t>
            </w:r>
          </w:p>
        </w:tc>
      </w:tr>
      <w:tr w:rsidR="00D32552" w:rsidRPr="00D32552" w:rsidTr="00D32552">
        <w:trPr>
          <w:trHeight w:val="436"/>
        </w:trPr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D32552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«KAZENERGY» Қазақстан мұнай-газ және энергетика кешені ұйымдарының қауымдастығы» заңды тұлғалар бірлестігі</w:t>
            </w:r>
          </w:p>
        </w:tc>
      </w:tr>
      <w:tr w:rsidR="00D32552" w:rsidRPr="00D32552" w:rsidTr="00D32552">
        <w:trPr>
          <w:trHeight w:val="449"/>
        </w:trPr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D32552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«ҚазАлкоТемекі» Қазақстанның алкоголь және темекі өнімдерін адал өндірушілері, импорттаушылары мен сатушыларының Қауымдастығы» заңды тұлғалар бірлестігі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D325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«Ұлттық бизнес қауымдастығы «IRIS» қауымдастық түріндегі заңды тұлғалар және жеке кәсіпкерлер бірлестігі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D325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«Темекі және құрамында никотині бар бұйымдардың ұлттық Қауымдастығы» заңды тұлғалар және жеке кәсіпкерлер бірлестігі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25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«Қазақстан Медициналық Зертханалар Қауымдастығы» заңды тұлғалар бірлестігі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25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«КазАвтоПром» Қазақстанның автомобиль саласындағы кәсіпорындарының одағы» заңды тұлғалардың бірлестігі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25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«Қазақстанның қаржы ұйымдары қауымдастығы» заңды тұлғалар бірлестігі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25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«Құрылысшылар альянсы қауымдастығы» өзін-өзі реттейтін ұйым» заңды тұлғалардың бірлестіктері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25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«Қазақстанның ақпараттық технологиялар ұлттық қауымдастығы» жеке кәсіпкерлер және заңды тұлғалардың бірлестігі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25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«Қазақстанның тамақ өнеркәсібінің ұлттық қауымдастығы» заңды тұлғалар бірлестігі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25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«Бәсекелестікті және тауарлар нарықтарының дамуы қауымдастығы» заңды тұлғалардың қауымдастық нысандағы бірлестігі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25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«Жаңа Қазақстанның Салық төлеушілер қауымдастығы» қауымдастық нысанындағы жеке кәсіпкерлер мен заңды тұлғалардың бірлестігі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25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«ҚР өңірлік сауда жылжымайтын мүліктері иелерінің қауымдастығы» заңды тұлғалар және жеке кәсіпкерлер бірлестігі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25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«PetroMining ұйымдарының Қауымдастығы» заңды тұлғалар бірлестігі</w:t>
            </w:r>
          </w:p>
        </w:tc>
      </w:tr>
      <w:tr w:rsidR="00D32552" w:rsidRPr="00D32552" w:rsidTr="00D32552">
        <w:trPr>
          <w:trHeight w:val="199"/>
        </w:trPr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25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«Бағалы металдар өндірішулер Республикалық Қауымдастығы» Заңды тұлғалар бірлестігі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25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«Қазақстанның Қарапайым заттар экономикасы Қауымдастығы» заңды тұлғалар және жеке кәсіпкерлер бірлестігі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25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«Қазақстанның ФарМедИндустриясы» Қазақстанның фармацевтикалық және медициналық өнімдерін өндірушілер қауымдастығы» заңды тұлғалар бірлестігі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25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«Қазақстан Республикасының Ұлттық Экспедиторлар Қауымдастығы» заңды тұлғалардың қауымдастық нысандағы бірлестігі;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25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«Еуразия энергетикалық сусындар Ассоциациясы» қауымдастық түріндегі заңды тұлғалар мен жеке кәсіпкерлер бірлестігі;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25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«Қазақстанның түтін мәдениеті Қауымдастығы» заңды тұлғалар мен жеке кәсіпкерлер бірлестігі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25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«Қазақстан су Қауымдастығы» заңды тұлғалардың бірлестігі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25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«Қазақстанның Автокөлік Одағы» Заңды тұлғалар бірлестігі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25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«Құрылыс саласының қазақстандық қауымдастығы» Өзін-өзі реттейтін ұйым» заңды тұлғалар бірлестігі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25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«Қазақстандық темір жол жүк тасымалдаушыларының қауымдастығы» Өзін-өзі реттейтін ұйымы» Заңды тұлғалардың бірлестігі;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25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«Қазақстан тасымалдаушылары мен вагон (контейнер) операторларының ассоциациясы» ассоциациясы.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25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«Bastama» бизнеске реттеушілік және салықтық әсерді бағалау институты» Қауымдастығы заңды тұлғалар және жеке кәсіпкерлер бірлестігі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D325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«PARYZ» Қазақстан Республикасы Жұмыс берушілер (кәсіпкерлер) Ұлттық Конфедерациясы» заңды тұлғалардың бірлестігі;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25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«Қазақстандық техникалық қадағалау және жобаларды басқару қауымдастығы» өзін-өзі реттейтін ұйым» заңды тұлғалардың бірлестігі»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25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«Мемлекеттік-жекешелік әріптестік және концессия сарапшылар орталығы» қоғамдық бірлестігі»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25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«Логистикалық және индустриялық парктер қауымдастығы» заңды тұлғалардың бірлестігі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25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«Қазақстанның цифрлық сатып алулар қауымдастығы» жеке кәсіпкерлер және заңды тұлғалар бірлестігі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25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«Ассоциация Альянс Проминжиниринг» қауымдастық нысанындағы заңды тұлғалардың бірлестігі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25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«Ashyk Kogam әлеуметтік даму және инновациялар қоры» Қоғамдық қоры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25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«QazSpirits» алкогольдік және құрамында никотин бар өнімдерді өндірушілер мен импорттаушылар қауымдастығы» заңды тұлғалар бірлестігі</w:t>
            </w:r>
          </w:p>
        </w:tc>
      </w:tr>
    </w:tbl>
    <w:p w:rsidR="00D32552" w:rsidRPr="00D32552" w:rsidRDefault="00D32552" w:rsidP="00D325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sectPr w:rsidR="00D32552" w:rsidRPr="00D32552" w:rsidSect="00F32688">
      <w:headerReference w:type="default" r:id="rId9"/>
      <w:headerReference w:type="first" r:id="rId10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02.06.2026 11:34 Накипов Бекжан Бауыржанұлы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02.06.2026 12:28 Қаукенова Анар Айдарқанқызы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02.06.2026 16:49 Темирбаева Жадыра Магауиевна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02.06.2026 16:56 Касенов Арман Бакитжанович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20-2-17/2448-И от 02.06.2026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НАЦИОНАЛЬНОЙ ЭКОНОМИКИ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Накипов Бекжан Бауыржанұлы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без ЭЦП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02.06.2026 11:34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Қаукенова Анар Айдарқанқызы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без ЭЦП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02.06.2026 12:28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ТЕМИРБАЕВА ЖАДЫРА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MIIRWgYJ...ZoFa+HDQ5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02.06.2026 16:49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КАСЕНОВ АРМАН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MIISbgYJ...lT8ejiOFn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02.06.2026 16:56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АЙДАРБЕКОВА АНЕЛЬ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MIISsgYJ...wjp1exTQ=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02.06.2026 17:32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4859" w:rsidRDefault="00134859" w:rsidP="00AC05BA">
      <w:pPr>
        <w:spacing w:after="0" w:line="240" w:lineRule="auto"/>
      </w:pPr>
      <w:r>
        <w:separator/>
      </w:r>
    </w:p>
  </w:endnote>
  <w:endnote w:type="continuationSeparator" w:id="0">
    <w:p w:rsidR="00134859" w:rsidRDefault="00134859" w:rsidP="00AC0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03.06.2026 08:19.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03.06.2026 08:19.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4859" w:rsidRDefault="00134859" w:rsidP="00AC05BA">
      <w:pPr>
        <w:spacing w:after="0" w:line="240" w:lineRule="auto"/>
      </w:pPr>
      <w:r>
        <w:separator/>
      </w:r>
    </w:p>
  </w:footnote>
  <w:footnote w:type="continuationSeparator" w:id="0">
    <w:p w:rsidR="00134859" w:rsidRDefault="00134859" w:rsidP="00AC05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979322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D52A9" w:rsidRPr="00D32552" w:rsidRDefault="00662BFD" w:rsidP="00D3255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62BF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62BF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62BF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E0B1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62BF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Булатова Айару Серикқызы 03.06.2026 08:19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5" w:type="dxa"/>
      <w:tblInd w:w="-431" w:type="dxa"/>
      <w:tblLayout w:type="fixed"/>
      <w:tblLook w:val="04A0" w:firstRow="1" w:lastRow="0" w:firstColumn="1" w:lastColumn="0" w:noHBand="0" w:noVBand="1"/>
    </w:tblPr>
    <w:tblGrid>
      <w:gridCol w:w="4254"/>
      <w:gridCol w:w="1417"/>
      <w:gridCol w:w="4394"/>
    </w:tblGrid>
    <w:tr w:rsidR="00662BFD" w:rsidRPr="0096691E" w:rsidTr="00B63360">
      <w:trPr>
        <w:trHeight w:val="1699"/>
      </w:trPr>
      <w:tc>
        <w:tcPr>
          <w:tcW w:w="4254" w:type="dxa"/>
          <w:shd w:val="clear" w:color="auto" w:fill="auto"/>
        </w:tcPr>
        <w:p w:rsidR="00662BFD" w:rsidRPr="0096691E" w:rsidRDefault="00662BFD" w:rsidP="00662BFD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4F81BD"/>
              <w:sz w:val="24"/>
              <w:szCs w:val="24"/>
              <w:lang w:val="kk-KZ" w:eastAsia="ru-RU"/>
            </w:rPr>
          </w:pPr>
          <w:r>
            <w:rPr>
              <w:rFonts w:ascii="Times New Roman" w:eastAsia="Times New Roman" w:hAnsi="Times New Roman" w:cs="Times New Roman"/>
              <w:b/>
              <w:color w:val="4F81BD"/>
              <w:sz w:val="24"/>
              <w:szCs w:val="24"/>
              <w:lang w:val="kk-KZ" w:eastAsia="ru-RU"/>
            </w:rPr>
            <w:t xml:space="preserve">«ҚАЗАҚСТАН </w:t>
          </w:r>
          <w:r w:rsidRPr="0096691E">
            <w:rPr>
              <w:rFonts w:ascii="Times New Roman" w:eastAsia="Times New Roman" w:hAnsi="Times New Roman" w:cs="Times New Roman"/>
              <w:b/>
              <w:color w:val="4F81BD"/>
              <w:sz w:val="24"/>
              <w:szCs w:val="24"/>
              <w:lang w:val="kk-KZ" w:eastAsia="ru-RU"/>
            </w:rPr>
            <w:t>РЕСПУБЛИКАСЫ</w:t>
          </w:r>
        </w:p>
        <w:p w:rsidR="00662BFD" w:rsidRDefault="00662BFD" w:rsidP="00662BFD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4F81BD"/>
              <w:sz w:val="24"/>
              <w:szCs w:val="24"/>
              <w:lang w:val="kk-KZ" w:eastAsia="ru-RU"/>
            </w:rPr>
          </w:pPr>
          <w:r w:rsidRPr="0096691E">
            <w:rPr>
              <w:rFonts w:ascii="Times New Roman" w:eastAsia="Times New Roman" w:hAnsi="Times New Roman" w:cs="Times New Roman"/>
              <w:b/>
              <w:color w:val="4F81BD"/>
              <w:sz w:val="24"/>
              <w:szCs w:val="24"/>
              <w:lang w:val="kk-KZ" w:eastAsia="ru-RU"/>
            </w:rPr>
            <w:t>ҰЛТТЫҚ ЭКОНОМИКА</w:t>
          </w:r>
          <w:r w:rsidRPr="00B21AB7">
            <w:rPr>
              <w:rFonts w:ascii="Times New Roman" w:eastAsia="Times New Roman" w:hAnsi="Times New Roman" w:cs="Times New Roman"/>
              <w:b/>
              <w:color w:val="4F81BD"/>
              <w:sz w:val="24"/>
              <w:szCs w:val="24"/>
              <w:lang w:eastAsia="ru-RU"/>
            </w:rPr>
            <w:t xml:space="preserve"> </w:t>
          </w:r>
          <w:r w:rsidRPr="0096691E">
            <w:rPr>
              <w:rFonts w:ascii="Times New Roman" w:eastAsia="Times New Roman" w:hAnsi="Times New Roman" w:cs="Times New Roman"/>
              <w:b/>
              <w:color w:val="4F81BD"/>
              <w:sz w:val="24"/>
              <w:szCs w:val="24"/>
              <w:lang w:val="kk-KZ" w:eastAsia="ru-RU"/>
            </w:rPr>
            <w:t>МИНИСТРЛІГІ»</w:t>
          </w:r>
        </w:p>
        <w:p w:rsidR="00662BFD" w:rsidRPr="0096691E" w:rsidRDefault="00662BFD" w:rsidP="00662BFD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color w:val="4F81BD"/>
              <w:sz w:val="24"/>
              <w:szCs w:val="24"/>
              <w:lang w:val="kk-KZ" w:eastAsia="ru-RU"/>
            </w:rPr>
          </w:pPr>
          <w:r w:rsidRPr="0096691E">
            <w:rPr>
              <w:rFonts w:ascii="Times New Roman" w:eastAsia="Times New Roman" w:hAnsi="Times New Roman" w:cs="Times New Roman"/>
              <w:b/>
              <w:color w:val="4F81BD"/>
              <w:sz w:val="24"/>
              <w:szCs w:val="24"/>
              <w:lang w:val="kk-KZ" w:eastAsia="ru-RU"/>
            </w:rPr>
            <w:t>МЕМЛЕКЕТТІК МЕКЕМЕСІ</w:t>
          </w:r>
        </w:p>
      </w:tc>
      <w:tc>
        <w:tcPr>
          <w:tcW w:w="1417" w:type="dxa"/>
          <w:shd w:val="clear" w:color="auto" w:fill="auto"/>
          <w:hideMark/>
        </w:tcPr>
        <w:p w:rsidR="00662BFD" w:rsidRPr="0096691E" w:rsidRDefault="00662BFD" w:rsidP="00662BFD">
          <w:pPr>
            <w:spacing w:after="0" w:line="240" w:lineRule="auto"/>
            <w:ind w:right="-108"/>
            <w:rPr>
              <w:rFonts w:ascii="Times New Roman" w:eastAsia="Times New Roman" w:hAnsi="Times New Roman" w:cs="Times New Roman"/>
              <w:color w:val="4F81BD"/>
              <w:sz w:val="28"/>
              <w:szCs w:val="24"/>
              <w:lang w:val="kk-KZ" w:eastAsia="ru-RU"/>
            </w:rPr>
          </w:pPr>
          <w:r w:rsidRPr="0096691E">
            <w:rPr>
              <w:rFonts w:ascii="Calibri" w:eastAsia="Times New Roman" w:hAnsi="Calibri" w:cs="Times New Roman"/>
              <w:noProof/>
              <w:sz w:val="24"/>
              <w:szCs w:val="24"/>
              <w:lang w:eastAsia="ru-RU"/>
            </w:rPr>
            <w:drawing>
              <wp:anchor distT="0" distB="0" distL="114300" distR="114300" simplePos="0" relativeHeight="251656704" behindDoc="0" locked="0" layoutInCell="1" allowOverlap="1" wp14:anchorId="1F15A61D" wp14:editId="1C925DFC">
                <wp:simplePos x="0" y="0"/>
                <wp:positionH relativeFrom="column">
                  <wp:posOffset>-68580</wp:posOffset>
                </wp:positionH>
                <wp:positionV relativeFrom="paragraph">
                  <wp:posOffset>0</wp:posOffset>
                </wp:positionV>
                <wp:extent cx="847725" cy="906145"/>
                <wp:effectExtent l="0" t="0" r="9525" b="8255"/>
                <wp:wrapThrough wrapText="bothSides">
                  <wp:wrapPolygon edited="0">
                    <wp:start x="6796" y="0"/>
                    <wp:lineTo x="3398" y="1362"/>
                    <wp:lineTo x="0" y="5449"/>
                    <wp:lineTo x="0" y="17256"/>
                    <wp:lineTo x="3883" y="21343"/>
                    <wp:lineTo x="6796" y="21343"/>
                    <wp:lineTo x="14562" y="21343"/>
                    <wp:lineTo x="17474" y="21343"/>
                    <wp:lineTo x="21357" y="17256"/>
                    <wp:lineTo x="21357" y="5449"/>
                    <wp:lineTo x="17960" y="1362"/>
                    <wp:lineTo x="14562" y="0"/>
                    <wp:lineTo x="6796" y="0"/>
                  </wp:wrapPolygon>
                </wp:wrapThrough>
                <wp:docPr id="23" name="Рисунок 23" descr="Описание: 800px-Emblem_of_Kazakhstan_3d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Описание: 800px-Emblem_of_Kazakhstan_3d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906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394" w:type="dxa"/>
          <w:shd w:val="clear" w:color="auto" w:fill="auto"/>
        </w:tcPr>
        <w:p w:rsidR="00662BFD" w:rsidRPr="0096691E" w:rsidRDefault="00662BFD" w:rsidP="00662BFD">
          <w:pPr>
            <w:spacing w:after="0" w:line="240" w:lineRule="auto"/>
            <w:ind w:left="-101" w:right="-108"/>
            <w:jc w:val="center"/>
            <w:rPr>
              <w:rFonts w:ascii="Times New Roman" w:eastAsia="Times New Roman" w:hAnsi="Times New Roman" w:cs="Times New Roman"/>
              <w:b/>
              <w:color w:val="4F81BD"/>
              <w:sz w:val="24"/>
              <w:szCs w:val="24"/>
              <w:lang w:val="kk-KZ" w:eastAsia="ru-RU"/>
            </w:rPr>
          </w:pPr>
          <w:r w:rsidRPr="0096691E">
            <w:rPr>
              <w:rFonts w:ascii="Times New Roman" w:eastAsia="Times New Roman" w:hAnsi="Times New Roman" w:cs="Times New Roman"/>
              <w:b/>
              <w:color w:val="4F81BD"/>
              <w:sz w:val="24"/>
              <w:szCs w:val="24"/>
              <w:lang w:val="kk-KZ" w:eastAsia="ru-RU"/>
            </w:rPr>
            <w:t>ГОСУДАРСТВЕННОЕ УЧРЕЖДЕНИЕ</w:t>
          </w:r>
        </w:p>
        <w:p w:rsidR="00662BFD" w:rsidRPr="0096691E" w:rsidRDefault="00662BFD" w:rsidP="00662BFD">
          <w:pPr>
            <w:spacing w:after="0" w:line="240" w:lineRule="auto"/>
            <w:ind w:left="-101" w:right="-108"/>
            <w:jc w:val="center"/>
            <w:rPr>
              <w:rFonts w:ascii="Times New Roman" w:eastAsia="Times New Roman" w:hAnsi="Times New Roman" w:cs="Times New Roman"/>
              <w:b/>
              <w:color w:val="4F81BD"/>
              <w:sz w:val="24"/>
              <w:szCs w:val="24"/>
              <w:lang w:val="kk-KZ" w:eastAsia="ru-RU"/>
            </w:rPr>
          </w:pPr>
          <w:r w:rsidRPr="0096691E">
            <w:rPr>
              <w:rFonts w:ascii="Times New Roman" w:eastAsia="Times New Roman" w:hAnsi="Times New Roman" w:cs="Times New Roman"/>
              <w:b/>
              <w:color w:val="4F81BD"/>
              <w:sz w:val="24"/>
              <w:szCs w:val="24"/>
              <w:lang w:val="kk-KZ" w:eastAsia="ru-RU"/>
            </w:rPr>
            <w:t xml:space="preserve">«МИНИСТЕРСТВО </w:t>
          </w:r>
          <w:r>
            <w:rPr>
              <w:rFonts w:ascii="Times New Roman" w:eastAsia="Times New Roman" w:hAnsi="Times New Roman" w:cs="Times New Roman"/>
              <w:b/>
              <w:color w:val="4F81BD"/>
              <w:sz w:val="24"/>
              <w:szCs w:val="24"/>
              <w:lang w:val="kk-KZ" w:eastAsia="ru-RU"/>
            </w:rPr>
            <w:t xml:space="preserve">НАЦИОНАЛЬНОЙ ЭКОНОМИКИ </w:t>
          </w:r>
          <w:r w:rsidRPr="0096691E">
            <w:rPr>
              <w:rFonts w:ascii="Times New Roman" w:eastAsia="Times New Roman" w:hAnsi="Times New Roman" w:cs="Times New Roman"/>
              <w:b/>
              <w:color w:val="4F81BD"/>
              <w:sz w:val="24"/>
              <w:szCs w:val="24"/>
              <w:lang w:val="kk-KZ" w:eastAsia="ru-RU"/>
            </w:rPr>
            <w:t>РЕСПУБЛИКИ КАЗАХСТАН»</w:t>
          </w:r>
        </w:p>
      </w:tc>
    </w:tr>
    <w:tr w:rsidR="00662BFD" w:rsidRPr="0096691E" w:rsidTr="00B63360">
      <w:trPr>
        <w:trHeight w:val="616"/>
      </w:trPr>
      <w:tc>
        <w:tcPr>
          <w:tcW w:w="4254" w:type="dxa"/>
          <w:shd w:val="clear" w:color="auto" w:fill="auto"/>
        </w:tcPr>
        <w:p w:rsidR="00662BFD" w:rsidRPr="0096691E" w:rsidRDefault="00662BFD" w:rsidP="00662BFD">
          <w:pPr>
            <w:spacing w:after="0" w:line="240" w:lineRule="auto"/>
            <w:ind w:left="-120" w:right="-108"/>
            <w:jc w:val="center"/>
            <w:rPr>
              <w:rFonts w:ascii="Times New Roman" w:eastAsia="Times New Roman" w:hAnsi="Times New Roman" w:cs="Times New Roman"/>
              <w:color w:val="0070C0"/>
              <w:sz w:val="16"/>
              <w:szCs w:val="16"/>
              <w:lang w:val="kk-KZ" w:eastAsia="ru-RU"/>
            </w:rPr>
          </w:pPr>
          <w:r w:rsidRPr="0096691E">
            <w:rPr>
              <w:rFonts w:ascii="Times New Roman" w:eastAsia="Times New Roman" w:hAnsi="Times New Roman" w:cs="Times New Roman"/>
              <w:color w:val="0070C0"/>
              <w:sz w:val="16"/>
              <w:szCs w:val="16"/>
              <w:lang w:val="kk-KZ" w:eastAsia="ru-RU"/>
            </w:rPr>
            <w:t>010000, Астана қаласы, «Есіл» ауданы, Мәңгілік Ел даңғылы,</w:t>
          </w:r>
          <w:r w:rsidRPr="0096691E">
            <w:rPr>
              <w:rFonts w:ascii="Times New Roman" w:eastAsia="Times New Roman" w:hAnsi="Times New Roman" w:cs="Times New Roman"/>
              <w:b/>
              <w:color w:val="4F81BD"/>
              <w:sz w:val="16"/>
              <w:szCs w:val="16"/>
              <w:lang w:val="kk-KZ" w:eastAsia="ru-RU"/>
            </w:rPr>
            <w:t xml:space="preserve"> </w:t>
          </w:r>
          <w:r w:rsidRPr="0096691E">
            <w:rPr>
              <w:rFonts w:ascii="Times New Roman" w:eastAsia="Times New Roman" w:hAnsi="Times New Roman" w:cs="Times New Roman"/>
              <w:color w:val="0070C0"/>
              <w:sz w:val="16"/>
              <w:szCs w:val="16"/>
              <w:lang w:val="kk-KZ" w:eastAsia="ru-RU"/>
            </w:rPr>
            <w:t>8-ғимарат, тел.: +7 (7172) 74-37-53, 74-38-01</w:t>
          </w:r>
        </w:p>
        <w:p w:rsidR="00662BFD" w:rsidRPr="0096691E" w:rsidRDefault="00662BFD" w:rsidP="00662BFD">
          <w:pPr>
            <w:spacing w:after="0" w:line="240" w:lineRule="auto"/>
            <w:ind w:left="-120" w:right="-108"/>
            <w:jc w:val="center"/>
            <w:rPr>
              <w:rFonts w:ascii="Times New Roman" w:eastAsia="Times New Roman" w:hAnsi="Times New Roman" w:cs="Times New Roman"/>
              <w:b/>
              <w:color w:val="4F81BD"/>
              <w:sz w:val="16"/>
              <w:szCs w:val="16"/>
              <w:lang w:val="kk-KZ" w:eastAsia="ru-RU"/>
            </w:rPr>
          </w:pPr>
          <w:r w:rsidRPr="0096691E">
            <w:rPr>
              <w:rFonts w:ascii="Times New Roman" w:eastAsia="Times New Roman" w:hAnsi="Times New Roman" w:cs="Times New Roman"/>
              <w:color w:val="0070C0"/>
              <w:sz w:val="16"/>
              <w:szCs w:val="16"/>
              <w:lang w:val="kk-KZ" w:eastAsia="ru-RU"/>
            </w:rPr>
            <w:t>e-mail: info@economy.gov.kz</w:t>
          </w:r>
        </w:p>
        <w:p w:rsidR="00662BFD" w:rsidRPr="0096691E" w:rsidRDefault="00662BFD" w:rsidP="00662BFD">
          <w:pPr>
            <w:tabs>
              <w:tab w:val="left" w:pos="2821"/>
            </w:tabs>
            <w:spacing w:after="0" w:line="240" w:lineRule="auto"/>
            <w:ind w:left="179"/>
            <w:rPr>
              <w:rFonts w:ascii="Times New Roman" w:eastAsia="Times New Roman" w:hAnsi="Times New Roman" w:cs="Times New Roman"/>
              <w:b/>
              <w:color w:val="4F81BD"/>
              <w:sz w:val="14"/>
              <w:szCs w:val="4"/>
              <w:lang w:val="kk-KZ" w:eastAsia="ru-RU"/>
            </w:rPr>
          </w:pPr>
        </w:p>
      </w:tc>
      <w:tc>
        <w:tcPr>
          <w:tcW w:w="1417" w:type="dxa"/>
          <w:shd w:val="clear" w:color="auto" w:fill="auto"/>
        </w:tcPr>
        <w:p w:rsidR="00662BFD" w:rsidRPr="0096691E" w:rsidRDefault="00662BFD" w:rsidP="00662BFD">
          <w:pPr>
            <w:spacing w:after="0" w:line="240" w:lineRule="auto"/>
            <w:ind w:right="-251"/>
            <w:jc w:val="center"/>
            <w:rPr>
              <w:rFonts w:ascii="Times New Roman" w:eastAsia="Times New Roman" w:hAnsi="Times New Roman" w:cs="Times New Roman"/>
              <w:b/>
              <w:color w:val="4F81BD"/>
              <w:sz w:val="14"/>
              <w:szCs w:val="24"/>
              <w:lang w:val="kk-KZ" w:eastAsia="ru-RU"/>
            </w:rPr>
          </w:pPr>
        </w:p>
      </w:tc>
      <w:tc>
        <w:tcPr>
          <w:tcW w:w="4394" w:type="dxa"/>
          <w:shd w:val="clear" w:color="auto" w:fill="auto"/>
        </w:tcPr>
        <w:p w:rsidR="00662BFD" w:rsidRPr="0096691E" w:rsidRDefault="00662BFD" w:rsidP="00662BFD">
          <w:pPr>
            <w:tabs>
              <w:tab w:val="center" w:pos="4677"/>
              <w:tab w:val="left" w:pos="6840"/>
              <w:tab w:val="right" w:pos="10260"/>
            </w:tabs>
            <w:spacing w:after="0" w:line="240" w:lineRule="auto"/>
            <w:ind w:left="-105"/>
            <w:jc w:val="center"/>
            <w:rPr>
              <w:rFonts w:ascii="Times New Roman" w:eastAsia="Times New Roman" w:hAnsi="Times New Roman" w:cs="Times New Roman"/>
              <w:b/>
              <w:color w:val="4F81BD"/>
              <w:sz w:val="16"/>
              <w:szCs w:val="16"/>
              <w:lang w:eastAsia="ru-RU"/>
            </w:rPr>
          </w:pPr>
          <w:r w:rsidRPr="0096691E">
            <w:rPr>
              <w:rFonts w:ascii="Times New Roman" w:eastAsia="Times New Roman" w:hAnsi="Times New Roman" w:cs="Times New Roman"/>
              <w:color w:val="0070C0"/>
              <w:sz w:val="16"/>
              <w:szCs w:val="16"/>
              <w:lang w:val="kk-KZ" w:eastAsia="ru-RU"/>
            </w:rPr>
            <w:t>010000, город Астана, район «Есиль», проспект Мәңгілік Ел,</w:t>
          </w:r>
          <w:r w:rsidRPr="0096691E">
            <w:rPr>
              <w:rFonts w:ascii="Times New Roman" w:eastAsia="Times New Roman" w:hAnsi="Times New Roman" w:cs="Times New Roman"/>
              <w:b/>
              <w:color w:val="4F81BD"/>
              <w:sz w:val="16"/>
              <w:szCs w:val="16"/>
              <w:lang w:eastAsia="ru-RU"/>
            </w:rPr>
            <w:t xml:space="preserve"> </w:t>
          </w:r>
        </w:p>
        <w:p w:rsidR="00662BFD" w:rsidRPr="00926B57" w:rsidRDefault="00662BFD" w:rsidP="00662BFD">
          <w:pPr>
            <w:spacing w:after="0" w:line="240" w:lineRule="auto"/>
            <w:ind w:left="-393"/>
            <w:jc w:val="center"/>
            <w:rPr>
              <w:rFonts w:ascii="Times New Roman" w:eastAsia="Times New Roman" w:hAnsi="Times New Roman" w:cs="Times New Roman"/>
              <w:color w:val="0070C0"/>
              <w:sz w:val="16"/>
              <w:szCs w:val="16"/>
              <w:lang w:val="kk-KZ" w:eastAsia="ru-RU"/>
            </w:rPr>
          </w:pPr>
          <w:r w:rsidRPr="0096691E">
            <w:rPr>
              <w:rFonts w:ascii="Times New Roman" w:eastAsia="Times New Roman" w:hAnsi="Times New Roman" w:cs="Times New Roman"/>
              <w:color w:val="0070C0"/>
              <w:sz w:val="16"/>
              <w:szCs w:val="16"/>
              <w:lang w:val="kk-KZ" w:eastAsia="ru-RU"/>
            </w:rPr>
            <w:t>здание 8, тел.: +7 (7172) 74-37-53, 74-38-01</w:t>
          </w:r>
        </w:p>
        <w:p w:rsidR="00662BFD" w:rsidRPr="0096691E" w:rsidRDefault="00662BFD" w:rsidP="00662BFD">
          <w:pPr>
            <w:spacing w:after="0" w:line="240" w:lineRule="auto"/>
            <w:ind w:left="-393"/>
            <w:jc w:val="center"/>
            <w:rPr>
              <w:rFonts w:ascii="Times New Roman" w:eastAsia="Times New Roman" w:hAnsi="Times New Roman" w:cs="Times New Roman"/>
              <w:b/>
              <w:color w:val="4F81BD"/>
              <w:sz w:val="14"/>
              <w:szCs w:val="24"/>
              <w:lang w:val="kk-KZ" w:eastAsia="ru-RU"/>
            </w:rPr>
          </w:pPr>
          <w:r w:rsidRPr="0096691E">
            <w:rPr>
              <w:rFonts w:ascii="Times New Roman" w:eastAsia="Times New Roman" w:hAnsi="Times New Roman" w:cs="Times New Roman"/>
              <w:color w:val="0070C0"/>
              <w:sz w:val="16"/>
              <w:szCs w:val="16"/>
              <w:lang w:val="kk-KZ" w:eastAsia="ru-RU"/>
            </w:rPr>
            <w:t>e-mail: info@economy.gov.kz</w:t>
          </w:r>
        </w:p>
      </w:tc>
    </w:tr>
    <w:tr w:rsidR="00662BFD" w:rsidRPr="0096691E" w:rsidTr="00662BFD">
      <w:trPr>
        <w:trHeight w:val="343"/>
      </w:trPr>
      <w:tc>
        <w:tcPr>
          <w:tcW w:w="4254" w:type="dxa"/>
          <w:shd w:val="clear" w:color="auto" w:fill="auto"/>
        </w:tcPr>
        <w:p w:rsidR="00662BFD" w:rsidRDefault="00662BFD" w:rsidP="00662BFD">
          <w:pPr>
            <w:spacing w:after="0" w:line="240" w:lineRule="auto"/>
            <w:ind w:left="179"/>
            <w:rPr>
              <w:rFonts w:ascii="Times New Roman" w:eastAsia="Times New Roman" w:hAnsi="Times New Roman" w:cs="Times New Roman"/>
              <w:b/>
              <w:color w:val="4F81BD"/>
              <w:sz w:val="20"/>
              <w:szCs w:val="24"/>
              <w:lang w:eastAsia="ru-RU"/>
            </w:rPr>
          </w:pPr>
        </w:p>
        <w:p w:rsidR="00662BFD" w:rsidRPr="00A53B0E" w:rsidRDefault="00662BFD" w:rsidP="00662BFD">
          <w:pPr>
            <w:spacing w:after="0" w:line="240" w:lineRule="auto"/>
            <w:rPr>
              <w:rFonts w:ascii="Times New Roman" w:eastAsia="Times New Roman" w:hAnsi="Times New Roman" w:cs="Times New Roman"/>
              <w:b/>
              <w:color w:val="4F81BD"/>
              <w:sz w:val="20"/>
              <w:szCs w:val="24"/>
              <w:lang w:eastAsia="ru-RU"/>
            </w:rPr>
          </w:pPr>
        </w:p>
      </w:tc>
      <w:tc>
        <w:tcPr>
          <w:tcW w:w="1417" w:type="dxa"/>
          <w:shd w:val="clear" w:color="auto" w:fill="auto"/>
        </w:tcPr>
        <w:p w:rsidR="00662BFD" w:rsidRPr="0096691E" w:rsidRDefault="00662BFD" w:rsidP="00662BFD">
          <w:pPr>
            <w:spacing w:after="0" w:line="240" w:lineRule="auto"/>
            <w:rPr>
              <w:rFonts w:ascii="Times New Roman" w:eastAsia="Times New Roman" w:hAnsi="Times New Roman" w:cs="Times New Roman"/>
              <w:color w:val="4F81BD"/>
              <w:sz w:val="28"/>
              <w:szCs w:val="24"/>
              <w:lang w:val="kk-KZ" w:eastAsia="ru-RU"/>
            </w:rPr>
          </w:pPr>
        </w:p>
      </w:tc>
      <w:tc>
        <w:tcPr>
          <w:tcW w:w="4394" w:type="dxa"/>
          <w:shd w:val="clear" w:color="auto" w:fill="auto"/>
        </w:tcPr>
        <w:p w:rsidR="00662BFD" w:rsidRPr="0096691E" w:rsidRDefault="00662BFD" w:rsidP="00662BFD">
          <w:pPr>
            <w:spacing w:after="0" w:line="240" w:lineRule="auto"/>
            <w:rPr>
              <w:rFonts w:ascii="Times New Roman" w:eastAsia="Times New Roman" w:hAnsi="Times New Roman" w:cs="Times New Roman"/>
              <w:b/>
              <w:color w:val="4F81BD"/>
              <w:sz w:val="18"/>
              <w:szCs w:val="24"/>
              <w:lang w:val="kk-KZ" w:eastAsia="ru-RU"/>
            </w:rPr>
          </w:pPr>
        </w:p>
      </w:tc>
    </w:tr>
  </w:tbl>
  <w:p w:rsidR="003D52A9" w:rsidRDefault="00134859">
    <w:pPr>
      <w:pStyle w:val="a3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Булатова Айару Серикқызы 03.06.2026 08:19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1705AB"/>
    <w:multiLevelType w:val="hybridMultilevel"/>
    <w:tmpl w:val="3EA25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AE47EB"/>
    <w:multiLevelType w:val="hybridMultilevel"/>
    <w:tmpl w:val="033C58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5BA"/>
    <w:rsid w:val="00002DE1"/>
    <w:rsid w:val="000177B1"/>
    <w:rsid w:val="0002354C"/>
    <w:rsid w:val="00037342"/>
    <w:rsid w:val="00056B05"/>
    <w:rsid w:val="00075DFA"/>
    <w:rsid w:val="00086211"/>
    <w:rsid w:val="00095E70"/>
    <w:rsid w:val="00097509"/>
    <w:rsid w:val="000B5990"/>
    <w:rsid w:val="000C030E"/>
    <w:rsid w:val="000C5677"/>
    <w:rsid w:val="000F3510"/>
    <w:rsid w:val="00134859"/>
    <w:rsid w:val="00144198"/>
    <w:rsid w:val="00151B1A"/>
    <w:rsid w:val="0016254F"/>
    <w:rsid w:val="00164428"/>
    <w:rsid w:val="0018065E"/>
    <w:rsid w:val="00193F2F"/>
    <w:rsid w:val="001C4579"/>
    <w:rsid w:val="001D5A25"/>
    <w:rsid w:val="001E50B0"/>
    <w:rsid w:val="001E7578"/>
    <w:rsid w:val="002032D6"/>
    <w:rsid w:val="00212521"/>
    <w:rsid w:val="00223F74"/>
    <w:rsid w:val="0022764A"/>
    <w:rsid w:val="002423FE"/>
    <w:rsid w:val="0024587C"/>
    <w:rsid w:val="00246B42"/>
    <w:rsid w:val="0025104D"/>
    <w:rsid w:val="00255576"/>
    <w:rsid w:val="00276913"/>
    <w:rsid w:val="002817B0"/>
    <w:rsid w:val="002817DA"/>
    <w:rsid w:val="002A2F72"/>
    <w:rsid w:val="002A340E"/>
    <w:rsid w:val="002B1795"/>
    <w:rsid w:val="002B1E11"/>
    <w:rsid w:val="002D70EE"/>
    <w:rsid w:val="002E0023"/>
    <w:rsid w:val="002E3B88"/>
    <w:rsid w:val="002F6A4E"/>
    <w:rsid w:val="00304CFF"/>
    <w:rsid w:val="00305B1D"/>
    <w:rsid w:val="003317DF"/>
    <w:rsid w:val="00350E70"/>
    <w:rsid w:val="00361B7A"/>
    <w:rsid w:val="00367EB2"/>
    <w:rsid w:val="00371289"/>
    <w:rsid w:val="0039684D"/>
    <w:rsid w:val="003B6F94"/>
    <w:rsid w:val="003C1822"/>
    <w:rsid w:val="003C22A3"/>
    <w:rsid w:val="003D4CCC"/>
    <w:rsid w:val="003E08BE"/>
    <w:rsid w:val="003E4CEF"/>
    <w:rsid w:val="003F5028"/>
    <w:rsid w:val="00400788"/>
    <w:rsid w:val="00404C26"/>
    <w:rsid w:val="0042205C"/>
    <w:rsid w:val="00436EB4"/>
    <w:rsid w:val="0044202D"/>
    <w:rsid w:val="0045695B"/>
    <w:rsid w:val="00494D9D"/>
    <w:rsid w:val="004A1200"/>
    <w:rsid w:val="004B498A"/>
    <w:rsid w:val="004B4EB3"/>
    <w:rsid w:val="004D3E43"/>
    <w:rsid w:val="004D3F81"/>
    <w:rsid w:val="004D7736"/>
    <w:rsid w:val="004E1489"/>
    <w:rsid w:val="004E437F"/>
    <w:rsid w:val="004E7089"/>
    <w:rsid w:val="004F12DA"/>
    <w:rsid w:val="00503A9B"/>
    <w:rsid w:val="005263B3"/>
    <w:rsid w:val="00526569"/>
    <w:rsid w:val="0054110E"/>
    <w:rsid w:val="00547F12"/>
    <w:rsid w:val="00557A75"/>
    <w:rsid w:val="005A09CF"/>
    <w:rsid w:val="005C1C8E"/>
    <w:rsid w:val="005C336C"/>
    <w:rsid w:val="005D437C"/>
    <w:rsid w:val="005D5C3C"/>
    <w:rsid w:val="00603C8D"/>
    <w:rsid w:val="006044E5"/>
    <w:rsid w:val="00613B50"/>
    <w:rsid w:val="00620A15"/>
    <w:rsid w:val="00642879"/>
    <w:rsid w:val="00655296"/>
    <w:rsid w:val="006562FB"/>
    <w:rsid w:val="00662BFD"/>
    <w:rsid w:val="00671357"/>
    <w:rsid w:val="00674EE2"/>
    <w:rsid w:val="00677650"/>
    <w:rsid w:val="00683CD2"/>
    <w:rsid w:val="00685F8B"/>
    <w:rsid w:val="00695AFA"/>
    <w:rsid w:val="006A2DD4"/>
    <w:rsid w:val="006D0097"/>
    <w:rsid w:val="006D6936"/>
    <w:rsid w:val="007200EE"/>
    <w:rsid w:val="00730CAA"/>
    <w:rsid w:val="00734837"/>
    <w:rsid w:val="007476EF"/>
    <w:rsid w:val="007567A6"/>
    <w:rsid w:val="00762836"/>
    <w:rsid w:val="00770296"/>
    <w:rsid w:val="007862D7"/>
    <w:rsid w:val="00796920"/>
    <w:rsid w:val="007A377F"/>
    <w:rsid w:val="007B09EB"/>
    <w:rsid w:val="007B5A09"/>
    <w:rsid w:val="007D7A8F"/>
    <w:rsid w:val="00802140"/>
    <w:rsid w:val="008079B4"/>
    <w:rsid w:val="00820410"/>
    <w:rsid w:val="00837D2D"/>
    <w:rsid w:val="00842F10"/>
    <w:rsid w:val="00850D4B"/>
    <w:rsid w:val="00851FB6"/>
    <w:rsid w:val="008528C4"/>
    <w:rsid w:val="00853F96"/>
    <w:rsid w:val="00854640"/>
    <w:rsid w:val="00865BA0"/>
    <w:rsid w:val="00885F05"/>
    <w:rsid w:val="008B7335"/>
    <w:rsid w:val="008C5F73"/>
    <w:rsid w:val="008D0473"/>
    <w:rsid w:val="008D17E1"/>
    <w:rsid w:val="008D4DC3"/>
    <w:rsid w:val="008E793A"/>
    <w:rsid w:val="008F0B1A"/>
    <w:rsid w:val="008F7B58"/>
    <w:rsid w:val="00901F49"/>
    <w:rsid w:val="00903EF1"/>
    <w:rsid w:val="00926074"/>
    <w:rsid w:val="00926B57"/>
    <w:rsid w:val="009270C6"/>
    <w:rsid w:val="00932E42"/>
    <w:rsid w:val="009337D9"/>
    <w:rsid w:val="00933F67"/>
    <w:rsid w:val="00952F97"/>
    <w:rsid w:val="009618D0"/>
    <w:rsid w:val="0096614A"/>
    <w:rsid w:val="0096691E"/>
    <w:rsid w:val="009843B8"/>
    <w:rsid w:val="00991F43"/>
    <w:rsid w:val="009D4AC9"/>
    <w:rsid w:val="009D6FC3"/>
    <w:rsid w:val="009F7763"/>
    <w:rsid w:val="00A04B08"/>
    <w:rsid w:val="00A15FA3"/>
    <w:rsid w:val="00A2155E"/>
    <w:rsid w:val="00A228F1"/>
    <w:rsid w:val="00A34482"/>
    <w:rsid w:val="00A36371"/>
    <w:rsid w:val="00A5276B"/>
    <w:rsid w:val="00A53B0E"/>
    <w:rsid w:val="00A55CC6"/>
    <w:rsid w:val="00A91A5D"/>
    <w:rsid w:val="00AA17E6"/>
    <w:rsid w:val="00AA58DD"/>
    <w:rsid w:val="00AA6C17"/>
    <w:rsid w:val="00AA7E4C"/>
    <w:rsid w:val="00AB3C0E"/>
    <w:rsid w:val="00AC05BA"/>
    <w:rsid w:val="00AD4C31"/>
    <w:rsid w:val="00AD4C5B"/>
    <w:rsid w:val="00AD7DFF"/>
    <w:rsid w:val="00AE0B1D"/>
    <w:rsid w:val="00AF61F1"/>
    <w:rsid w:val="00B1105F"/>
    <w:rsid w:val="00B16027"/>
    <w:rsid w:val="00B209BA"/>
    <w:rsid w:val="00B21AB7"/>
    <w:rsid w:val="00B3518D"/>
    <w:rsid w:val="00B505FB"/>
    <w:rsid w:val="00B829FE"/>
    <w:rsid w:val="00B8551C"/>
    <w:rsid w:val="00B929D7"/>
    <w:rsid w:val="00B979D5"/>
    <w:rsid w:val="00BC58BA"/>
    <w:rsid w:val="00BE520F"/>
    <w:rsid w:val="00C23E8A"/>
    <w:rsid w:val="00C30587"/>
    <w:rsid w:val="00C4145C"/>
    <w:rsid w:val="00C423D0"/>
    <w:rsid w:val="00C43329"/>
    <w:rsid w:val="00C4643C"/>
    <w:rsid w:val="00C708F2"/>
    <w:rsid w:val="00C822E4"/>
    <w:rsid w:val="00C8446B"/>
    <w:rsid w:val="00C917FA"/>
    <w:rsid w:val="00CA6D3C"/>
    <w:rsid w:val="00CB303E"/>
    <w:rsid w:val="00CC14AD"/>
    <w:rsid w:val="00CE2BA0"/>
    <w:rsid w:val="00D07D63"/>
    <w:rsid w:val="00D105CB"/>
    <w:rsid w:val="00D20121"/>
    <w:rsid w:val="00D21A0D"/>
    <w:rsid w:val="00D32552"/>
    <w:rsid w:val="00D57108"/>
    <w:rsid w:val="00D61313"/>
    <w:rsid w:val="00D70AE2"/>
    <w:rsid w:val="00D732EC"/>
    <w:rsid w:val="00D775DF"/>
    <w:rsid w:val="00D7760E"/>
    <w:rsid w:val="00D946A3"/>
    <w:rsid w:val="00DC4C34"/>
    <w:rsid w:val="00DC71E9"/>
    <w:rsid w:val="00DD5544"/>
    <w:rsid w:val="00DF02FA"/>
    <w:rsid w:val="00E00248"/>
    <w:rsid w:val="00E06722"/>
    <w:rsid w:val="00E135FA"/>
    <w:rsid w:val="00E31F59"/>
    <w:rsid w:val="00E41BB1"/>
    <w:rsid w:val="00E47A13"/>
    <w:rsid w:val="00E52F0C"/>
    <w:rsid w:val="00E53390"/>
    <w:rsid w:val="00E54F49"/>
    <w:rsid w:val="00E73A48"/>
    <w:rsid w:val="00E74296"/>
    <w:rsid w:val="00EA0F2A"/>
    <w:rsid w:val="00EA6A3B"/>
    <w:rsid w:val="00EB20F7"/>
    <w:rsid w:val="00EB3844"/>
    <w:rsid w:val="00EB7B99"/>
    <w:rsid w:val="00EC1214"/>
    <w:rsid w:val="00EC331A"/>
    <w:rsid w:val="00EC6518"/>
    <w:rsid w:val="00EC7808"/>
    <w:rsid w:val="00ED0E60"/>
    <w:rsid w:val="00ED3AB2"/>
    <w:rsid w:val="00ED52B3"/>
    <w:rsid w:val="00ED7F70"/>
    <w:rsid w:val="00EE5F6F"/>
    <w:rsid w:val="00EF1AB7"/>
    <w:rsid w:val="00EF5722"/>
    <w:rsid w:val="00F32688"/>
    <w:rsid w:val="00F43193"/>
    <w:rsid w:val="00F764F6"/>
    <w:rsid w:val="00F831AD"/>
    <w:rsid w:val="00F84AFE"/>
    <w:rsid w:val="00F94C3F"/>
    <w:rsid w:val="00FA076A"/>
    <w:rsid w:val="00FA5690"/>
    <w:rsid w:val="00FB5E64"/>
    <w:rsid w:val="00FD1E55"/>
    <w:rsid w:val="00FD248E"/>
    <w:rsid w:val="00FD7D8F"/>
    <w:rsid w:val="00FE0DB7"/>
    <w:rsid w:val="00FE3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31D709"/>
  <w15:chartTrackingRefBased/>
  <w15:docId w15:val="{90746E7D-795D-4F3C-9894-842B688C68D4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1B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0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C05BA"/>
  </w:style>
  <w:style w:type="paragraph" w:styleId="a5">
    <w:name w:val="footer"/>
    <w:basedOn w:val="a"/>
    <w:link w:val="a6"/>
    <w:uiPriority w:val="99"/>
    <w:unhideWhenUsed/>
    <w:rsid w:val="00AC0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C05BA"/>
  </w:style>
  <w:style w:type="table" w:styleId="a7">
    <w:name w:val="Table Grid"/>
    <w:basedOn w:val="a1"/>
    <w:uiPriority w:val="59"/>
    <w:rsid w:val="00AC05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669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6691E"/>
    <w:rPr>
      <w:rFonts w:ascii="Segoe UI" w:hAnsi="Segoe UI" w:cs="Segoe UI"/>
      <w:sz w:val="18"/>
      <w:szCs w:val="18"/>
    </w:rPr>
  </w:style>
  <w:style w:type="character" w:customStyle="1" w:styleId="docdata">
    <w:name w:val="docdata"/>
    <w:aliases w:val="docy,v5,1711,bqiaagaaeyqcaaagiaiaaamwbgaabsqgaaaaaaaaaaaaaaaaaaaaaaaaaaaaaaaaaaaaaaaaaaaaaaaaaaaaaaaaaaaaaaaaaaaaaaaaaaaaaaaaaaaaaaaaaaaaaaaaaaaaaaaaaaaaaaaaaaaaaaaaaaaaaaaaaaaaaaaaaaaaaaaaaaaaaaaaaaaaaaaaaaaaaaaaaaaaaaaaaaaaaaaaaaaaaaaaaaaaaaaa"/>
    <w:basedOn w:val="a0"/>
    <w:rsid w:val="002F6A4E"/>
  </w:style>
  <w:style w:type="table" w:customStyle="1" w:styleId="1">
    <w:name w:val="Сетка таблицы1"/>
    <w:basedOn w:val="a1"/>
    <w:next w:val="a7"/>
    <w:uiPriority w:val="59"/>
    <w:rsid w:val="00D61313"/>
    <w:pPr>
      <w:spacing w:after="0" w:line="24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D32552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D325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yperlink" Target="mailto:a.bulatova@economy.gov.k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04" Type="http://schemas.openxmlformats.org/officeDocument/2006/relationships/image" Target="media/image904.png"/><Relationship Id="rId941" Type="http://schemas.openxmlformats.org/officeDocument/2006/relationships/image" Target="media/image941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05079-04DB-49BC-9836-26F8AFB7B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3046</TotalTime>
  <Pages>3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Галымжан Жунусбеков</dc:creator>
  <cp:keywords/>
  <dc:description/>
  <cp:lastModifiedBy>Айару Булатова</cp:lastModifiedBy>
  <cp:revision>78</cp:revision>
  <cp:lastPrinted>2024-12-09T09:38:00Z</cp:lastPrinted>
  <dcterms:created xsi:type="dcterms:W3CDTF">2024-10-31T07:24:00Z</dcterms:created>
  <dcterms:modified xsi:type="dcterms:W3CDTF">2026-06-02T05:53:00Z</dcterms:modified>
</cp:coreProperties>
</file>